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致公党上海市委</w:t>
      </w:r>
    </w:p>
    <w:p>
      <w:pPr>
        <w:jc w:val="center"/>
        <w:outlineLvl w:val="0"/>
        <w:rPr>
          <w:rFonts w:hint="eastAsia"/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招标课题申请书</w:t>
      </w:r>
      <w:bookmarkEnd w:id="0"/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600" w:lineRule="auto"/>
        <w:jc w:val="left"/>
        <w:outlineLvl w:val="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申请课题名称：</w:t>
      </w:r>
      <w:r>
        <w:rPr>
          <w:rFonts w:hint="eastAsia" w:ascii="华文仿宋" w:hAnsi="华文仿宋" w:eastAsia="华文仿宋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                        </w:t>
      </w:r>
    </w:p>
    <w:p>
      <w:pPr>
        <w:spacing w:line="600" w:lineRule="auto"/>
        <w:jc w:val="left"/>
        <w:outlineLvl w:val="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 xml:space="preserve">课 题 性 质： 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致公党上海市委招标课题       </w:t>
      </w:r>
    </w:p>
    <w:p>
      <w:pPr>
        <w:spacing w:line="600" w:lineRule="auto"/>
        <w:jc w:val="left"/>
        <w:outlineLvl w:val="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所属组织（加盖公章）：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                     </w:t>
      </w:r>
    </w:p>
    <w:p>
      <w:pPr>
        <w:spacing w:line="600" w:lineRule="auto"/>
        <w:jc w:val="left"/>
        <w:outlineLvl w:val="0"/>
        <w:rPr>
          <w:rFonts w:hint="eastAsia" w:ascii="华文仿宋" w:hAnsi="华文仿宋" w:eastAsia="华文仿宋"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sz w:val="36"/>
          <w:szCs w:val="36"/>
        </w:rPr>
        <w:t>组织负责人（签　名）：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                     </w:t>
      </w:r>
    </w:p>
    <w:p>
      <w:pPr>
        <w:adjustRightInd w:val="0"/>
        <w:snapToGrid w:val="0"/>
        <w:spacing w:line="600" w:lineRule="auto"/>
        <w:jc w:val="left"/>
        <w:outlineLvl w:val="0"/>
        <w:rPr>
          <w:rFonts w:hint="eastAsia" w:ascii="华文仿宋" w:hAnsi="华文仿宋" w:eastAsia="华文仿宋"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sz w:val="36"/>
          <w:szCs w:val="36"/>
          <w:lang w:eastAsia="zh-CN"/>
        </w:rPr>
        <w:t>课题组</w:t>
      </w:r>
      <w:r>
        <w:rPr>
          <w:rFonts w:hint="eastAsia" w:ascii="华文仿宋" w:hAnsi="华文仿宋" w:eastAsia="华文仿宋"/>
          <w:sz w:val="36"/>
          <w:szCs w:val="36"/>
        </w:rPr>
        <w:t>联系人：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</w:t>
      </w:r>
      <w:r>
        <w:rPr>
          <w:rFonts w:hint="eastAsia" w:ascii="华文仿宋" w:hAnsi="华文仿宋" w:eastAsia="华文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          </w:t>
      </w:r>
    </w:p>
    <w:p>
      <w:pPr>
        <w:adjustRightInd w:val="0"/>
        <w:snapToGrid w:val="0"/>
        <w:spacing w:line="600" w:lineRule="auto"/>
        <w:jc w:val="left"/>
        <w:outlineLvl w:val="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联系电话：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uto"/>
        <w:jc w:val="left"/>
        <w:outlineLvl w:val="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  <w:lang w:eastAsia="zh-CN"/>
        </w:rPr>
        <w:t>单位账户：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uto"/>
        <w:jc w:val="left"/>
        <w:outlineLvl w:val="0"/>
        <w:rPr>
          <w:rFonts w:hint="eastAsia" w:ascii="华文仿宋" w:hAnsi="华文仿宋" w:eastAsia="华文仿宋"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sz w:val="36"/>
          <w:szCs w:val="36"/>
        </w:rPr>
        <w:t>电子邮件：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                         </w:t>
      </w:r>
    </w:p>
    <w:p>
      <w:pPr>
        <w:jc w:val="center"/>
        <w:outlineLvl w:val="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  <w:lang w:eastAsia="zh"/>
        </w:rPr>
        <w:t>202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5</w:t>
      </w:r>
      <w:r>
        <w:rPr>
          <w:rFonts w:hint="eastAsia" w:ascii="华文仿宋" w:hAnsi="华文仿宋" w:eastAsia="华文仿宋"/>
          <w:sz w:val="36"/>
          <w:szCs w:val="36"/>
        </w:rPr>
        <w:t>年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>2</w:t>
      </w:r>
      <w:r>
        <w:rPr>
          <w:rFonts w:hint="eastAsia" w:ascii="华文仿宋" w:hAnsi="华文仿宋" w:eastAsia="华文仿宋"/>
          <w:sz w:val="36"/>
          <w:szCs w:val="36"/>
        </w:rPr>
        <w:t>月制订</w:t>
      </w:r>
    </w:p>
    <w:tbl>
      <w:tblPr>
        <w:tblStyle w:val="2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5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课题研究目的意义</w:t>
            </w:r>
          </w:p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（简述存在问题以及研究必要性）</w:t>
            </w:r>
          </w:p>
        </w:tc>
        <w:tc>
          <w:tcPr>
            <w:tcW w:w="5576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3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课题组成员</w:t>
            </w:r>
          </w:p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（负责人、执笔人及组员的基本信息，包括致公党内职务、社会职务）</w:t>
            </w:r>
          </w:p>
        </w:tc>
        <w:tc>
          <w:tcPr>
            <w:tcW w:w="55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3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课题研究基础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（简述研究人员的专业优势和研究资源）</w:t>
            </w:r>
          </w:p>
        </w:tc>
        <w:tc>
          <w:tcPr>
            <w:tcW w:w="55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课题调研计划</w:t>
            </w:r>
          </w:p>
        </w:tc>
        <w:tc>
          <w:tcPr>
            <w:tcW w:w="5576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时间安排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（开结题、调研、提交成果的具体时间打算）</w:t>
            </w:r>
          </w:p>
        </w:tc>
        <w:tc>
          <w:tcPr>
            <w:tcW w:w="5576" w:type="dxa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hint="eastAsia"/>
        </w:rPr>
      </w:pPr>
    </w:p>
    <w:p>
      <w:pPr>
        <w:snapToGrid w:val="0"/>
        <w:rPr>
          <w:rFonts w:hint="eastAsia" w:ascii="仿宋_GB2312" w:eastAsia="仿宋_GB2312"/>
          <w:snapToGrid w:val="0"/>
          <w:kern w:val="0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08FFE"/>
    <w:rsid w:val="DFE08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2025-02-07T15:49:00Z</dcterms:created>
  <dc:creator>lenovo</dc:creator>
  <cp:lastModifiedBy>lenovo</cp:lastModifiedBy>
  <dcterms:modified xsi:type="dcterms:W3CDTF">2025-02-07T15:50:11Z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